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C8879" w14:textId="080215A0"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r>
      <w:r w:rsidR="00282678">
        <w:rPr>
          <w:rFonts w:ascii="Arial" w:hAnsi="Arial" w:cs="Arial"/>
          <w:bCs/>
          <w:sz w:val="28"/>
          <w:szCs w:val="28"/>
        </w:rPr>
        <w:t>Early years</w:t>
      </w:r>
      <w:r w:rsidRPr="00754FD3">
        <w:rPr>
          <w:rFonts w:ascii="Arial" w:hAnsi="Arial" w:cs="Arial"/>
          <w:bCs/>
          <w:sz w:val="28"/>
          <w:szCs w:val="28"/>
        </w:rPr>
        <w:t xml:space="preserv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31B6C23B" w14:textId="77777777" w:rsidR="003652D5" w:rsidRDefault="00E2194B" w:rsidP="003652D5">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 xml:space="preserve">and time of arrival </w:t>
      </w:r>
      <w:r w:rsidR="003652D5">
        <w:rPr>
          <w:rFonts w:cs="Arial"/>
          <w:szCs w:val="22"/>
        </w:rPr>
        <w:t>on the signing in sheet</w:t>
      </w:r>
    </w:p>
    <w:p w14:paraId="6EF641AD" w14:textId="07410E87" w:rsidR="00E2194B" w:rsidRPr="00085A01" w:rsidRDefault="003652D5" w:rsidP="003652D5">
      <w:pPr>
        <w:pStyle w:val="ListParagraph"/>
        <w:numPr>
          <w:ilvl w:val="0"/>
          <w:numId w:val="74"/>
        </w:numPr>
        <w:spacing w:before="120" w:after="120" w:line="360" w:lineRule="auto"/>
        <w:contextualSpacing w:val="0"/>
        <w:rPr>
          <w:rFonts w:cs="Arial"/>
          <w:szCs w:val="22"/>
        </w:rPr>
      </w:pPr>
      <w:r>
        <w:rPr>
          <w:rFonts w:cs="Arial"/>
          <w:szCs w:val="22"/>
        </w:rPr>
        <w:t>Children find their name and post it in the letter box</w:t>
      </w:r>
      <w:r w:rsidR="00E2194B"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65D70A5C" w:rsidR="00E2194B" w:rsidRPr="00085A01" w:rsidRDefault="00E2194B" w:rsidP="003652D5">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and there is a clear indication of who will be collecting the child, and at what time.</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bookmarkStart w:id="0" w:name="_GoBack"/>
      <w:bookmarkEnd w:id="0"/>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 xml:space="preserve">in future alternative arrangements are </w:t>
      </w:r>
      <w:r w:rsidR="00A20C67" w:rsidRPr="00A10ECF">
        <w:rPr>
          <w:rFonts w:cs="Arial"/>
          <w:szCs w:val="22"/>
        </w:rPr>
        <w:lastRenderedPageBreak/>
        <w:t>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4B023FB1" w:rsidR="00E2194B" w:rsidRPr="00085A01" w:rsidRDefault="00D57D1F" w:rsidP="00085A01">
      <w:pPr>
        <w:pStyle w:val="ListParagraph"/>
        <w:numPr>
          <w:ilvl w:val="0"/>
          <w:numId w:val="71"/>
        </w:numPr>
        <w:spacing w:before="120" w:after="120" w:line="360" w:lineRule="auto"/>
        <w:contextualSpacing w:val="0"/>
        <w:rPr>
          <w:rFonts w:cs="Arial"/>
          <w:szCs w:val="22"/>
        </w:rPr>
      </w:pPr>
      <w:r>
        <w:rPr>
          <w:rFonts w:cs="Arial"/>
          <w:szCs w:val="22"/>
        </w:rPr>
        <w:t xml:space="preserve">Educators </w:t>
      </w:r>
      <w:r w:rsidR="003937F9" w:rsidRPr="00085A01">
        <w:rPr>
          <w:rFonts w:cs="Arial"/>
          <w:szCs w:val="22"/>
        </w:rPr>
        <w:t>v</w:t>
      </w:r>
      <w:r w:rsidR="00E2194B" w:rsidRPr="00085A01">
        <w:rPr>
          <w:rFonts w:cs="Arial"/>
          <w:szCs w:val="22"/>
        </w:rPr>
        <w:t>erbally exchang</w:t>
      </w:r>
      <w:r w:rsidR="003937F9" w:rsidRPr="00085A01">
        <w:rPr>
          <w:rFonts w:cs="Arial"/>
          <w:szCs w:val="22"/>
        </w:rPr>
        <w:t>e</w:t>
      </w:r>
      <w:r w:rsidR="00E2194B" w:rsidRPr="00085A01">
        <w:rPr>
          <w:rFonts w:cs="Arial"/>
          <w:szCs w:val="22"/>
        </w:rPr>
        <w:t xml:space="preserve"> information</w:t>
      </w:r>
      <w:r w:rsidR="003937F9"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p w14:paraId="176E35E8" w14:textId="77777777" w:rsidR="00897994" w:rsidRPr="00897994" w:rsidRDefault="00897994" w:rsidP="00897994">
      <w:pPr>
        <w:rPr>
          <w:rFonts w:ascii="Arial" w:hAnsi="Arial" w:cs="Arial"/>
          <w:sz w:val="22"/>
          <w:szCs w:val="22"/>
        </w:rPr>
      </w:pPr>
    </w:p>
    <w:p w14:paraId="54D1BB1D" w14:textId="77777777" w:rsidR="00897994" w:rsidRPr="00897994" w:rsidRDefault="00897994" w:rsidP="00897994">
      <w:pPr>
        <w:rPr>
          <w:rFonts w:ascii="Arial" w:hAnsi="Arial" w:cs="Arial"/>
          <w:sz w:val="22"/>
          <w:szCs w:val="22"/>
        </w:rPr>
      </w:pPr>
    </w:p>
    <w:p w14:paraId="7344A8C0" w14:textId="77777777" w:rsidR="00897994" w:rsidRPr="00897994" w:rsidRDefault="00897994" w:rsidP="00897994">
      <w:pPr>
        <w:rPr>
          <w:rFonts w:ascii="Arial" w:hAnsi="Arial" w:cs="Arial"/>
          <w:sz w:val="22"/>
          <w:szCs w:val="22"/>
        </w:rPr>
      </w:pPr>
    </w:p>
    <w:p w14:paraId="33BA3057" w14:textId="77777777" w:rsidR="00897994" w:rsidRPr="00897994" w:rsidRDefault="00897994" w:rsidP="00897994">
      <w:pPr>
        <w:rPr>
          <w:rFonts w:ascii="Arial" w:hAnsi="Arial" w:cs="Arial"/>
          <w:sz w:val="22"/>
          <w:szCs w:val="22"/>
        </w:rPr>
      </w:pPr>
    </w:p>
    <w:p w14:paraId="2B618A69" w14:textId="77777777" w:rsidR="00897994" w:rsidRPr="00897994" w:rsidRDefault="00897994" w:rsidP="00897994">
      <w:pPr>
        <w:rPr>
          <w:rFonts w:ascii="Arial" w:hAnsi="Arial" w:cs="Arial"/>
          <w:sz w:val="22"/>
          <w:szCs w:val="22"/>
        </w:rPr>
      </w:pPr>
    </w:p>
    <w:p w14:paraId="385E506C" w14:textId="77777777" w:rsidR="00897994" w:rsidRPr="00897994" w:rsidRDefault="00897994" w:rsidP="00897994">
      <w:pPr>
        <w:rPr>
          <w:rFonts w:ascii="Arial" w:hAnsi="Arial" w:cs="Arial"/>
          <w:sz w:val="22"/>
          <w:szCs w:val="22"/>
        </w:rPr>
      </w:pPr>
    </w:p>
    <w:p w14:paraId="558AB108" w14:textId="77777777" w:rsidR="00897994" w:rsidRPr="00897994" w:rsidRDefault="00897994" w:rsidP="00897994">
      <w:pPr>
        <w:rPr>
          <w:rFonts w:ascii="Arial" w:hAnsi="Arial" w:cs="Arial"/>
          <w:sz w:val="22"/>
          <w:szCs w:val="22"/>
        </w:rPr>
      </w:pPr>
    </w:p>
    <w:p w14:paraId="256F459A" w14:textId="38CDD965" w:rsidR="00897994" w:rsidRPr="00897994" w:rsidRDefault="00897994" w:rsidP="00897994">
      <w:pPr>
        <w:tabs>
          <w:tab w:val="left" w:pos="3576"/>
        </w:tabs>
        <w:rPr>
          <w:rFonts w:ascii="Arial" w:hAnsi="Arial" w:cs="Arial"/>
          <w:sz w:val="22"/>
          <w:szCs w:val="22"/>
        </w:rPr>
      </w:pPr>
      <w:r>
        <w:rPr>
          <w:rFonts w:ascii="Arial" w:hAnsi="Arial" w:cs="Arial"/>
          <w:sz w:val="22"/>
          <w:szCs w:val="22"/>
        </w:rPr>
        <w:tab/>
      </w:r>
    </w:p>
    <w:sectPr w:rsidR="00897994" w:rsidRPr="00897994"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6B8C6" w14:textId="77777777" w:rsidR="003E7FA1" w:rsidRDefault="003E7FA1" w:rsidP="003C7A9F">
      <w:r>
        <w:separator/>
      </w:r>
    </w:p>
  </w:endnote>
  <w:endnote w:type="continuationSeparator" w:id="0">
    <w:p w14:paraId="437E2DB0" w14:textId="77777777" w:rsidR="003E7FA1" w:rsidRDefault="003E7FA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347FB011" w:rsidR="003331BD" w:rsidRPr="008C580D" w:rsidRDefault="00282678" w:rsidP="003E15F1">
    <w:pPr>
      <w:pStyle w:val="Footer"/>
      <w:rPr>
        <w:rFonts w:ascii="Arial" w:hAnsi="Arial" w:cs="Arial"/>
        <w:sz w:val="20"/>
        <w:lang w:eastAsia="en-US"/>
      </w:rPr>
    </w:pPr>
    <w:r w:rsidRPr="008C580D">
      <w:rPr>
        <w:rFonts w:ascii="Arial" w:hAnsi="Arial" w:cs="Arial"/>
        <w:i/>
        <w:iCs/>
        <w:sz w:val="20"/>
      </w:rPr>
      <w:t>Policies &amp; Procedures for the EYFS 202</w:t>
    </w:r>
    <w:r w:rsidR="00897994">
      <w:rPr>
        <w:rFonts w:ascii="Arial" w:hAnsi="Arial" w:cs="Arial"/>
        <w:i/>
        <w:iCs/>
        <w:sz w:val="20"/>
        <w:lang w:val="en-GB"/>
      </w:rPr>
      <w:t xml:space="preserve">3 </w:t>
    </w:r>
    <w:r w:rsidRPr="008C580D">
      <w:rPr>
        <w:rFonts w:ascii="Arial" w:hAnsi="Arial" w:cs="Arial"/>
        <w:sz w:val="20"/>
      </w:rPr>
      <w:t>(Early Years Alliance 202</w:t>
    </w:r>
    <w:r w:rsidR="00897994">
      <w:rPr>
        <w:rFonts w:ascii="Arial" w:hAnsi="Arial" w:cs="Arial"/>
        <w:sz w:val="20"/>
        <w:lang w:val="en-GB"/>
      </w:rPr>
      <w:t>3</w:t>
    </w:r>
    <w:r w:rsidRPr="008C580D">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038BE" w14:textId="77777777" w:rsidR="003E7FA1" w:rsidRDefault="003E7FA1" w:rsidP="003C7A9F">
      <w:r>
        <w:separator/>
      </w:r>
    </w:p>
  </w:footnote>
  <w:footnote w:type="continuationSeparator" w:id="0">
    <w:p w14:paraId="0DC8DB58" w14:textId="77777777" w:rsidR="003E7FA1" w:rsidRDefault="003E7FA1"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82678"/>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2D5"/>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E7FA1"/>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994"/>
    <w:rsid w:val="00897A7C"/>
    <w:rsid w:val="008A7F5C"/>
    <w:rsid w:val="008B1C2D"/>
    <w:rsid w:val="008B4C53"/>
    <w:rsid w:val="008B540C"/>
    <w:rsid w:val="008C0D83"/>
    <w:rsid w:val="008C2F6B"/>
    <w:rsid w:val="008C5030"/>
    <w:rsid w:val="008C580D"/>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57D1F"/>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102325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93953434-12CF-4EF1-9E02-AF1D3BD3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96A076F4-9CD8-4C13-A59B-F20D43E5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theangel</cp:lastModifiedBy>
  <cp:revision>2</cp:revision>
  <cp:lastPrinted>2023-12-05T13:10:00Z</cp:lastPrinted>
  <dcterms:created xsi:type="dcterms:W3CDTF">2023-12-05T13:10:00Z</dcterms:created>
  <dcterms:modified xsi:type="dcterms:W3CDTF">2023-12-05T13:10:00Z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