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r w:rsidR="002C5C5F" w:rsidRPr="00CE3AFA">
        <w:rPr>
          <w:rFonts w:cs="Arial"/>
          <w:bCs/>
          <w:sz w:val="28"/>
          <w:szCs w:val="28"/>
        </w:rPr>
        <w:t>a</w:t>
      </w:r>
      <w:r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662D02FC" w:rsidR="00B76465" w:rsidRPr="00E50D92" w:rsidRDefault="00B76465" w:rsidP="0027616C">
      <w:pPr>
        <w:spacing w:before="120" w:after="120" w:line="360" w:lineRule="auto"/>
        <w:rPr>
          <w:rFonts w:cs="Arial"/>
          <w:b/>
          <w:bCs/>
          <w:szCs w:val="22"/>
        </w:rPr>
      </w:pPr>
      <w:r w:rsidRPr="00E50D92">
        <w:rPr>
          <w:rFonts w:cs="Arial"/>
          <w:b/>
          <w:bCs/>
          <w:szCs w:val="22"/>
        </w:rPr>
        <w:t xml:space="preserve">The designated </w:t>
      </w:r>
      <w:r w:rsidR="005D4DBD">
        <w:rPr>
          <w:rFonts w:cs="Arial"/>
          <w:b/>
          <w:bCs/>
          <w:szCs w:val="22"/>
        </w:rPr>
        <w:t>safeguarding lead</w:t>
      </w:r>
      <w:r w:rsidRPr="00E50D92">
        <w:rPr>
          <w:rFonts w:cs="Arial"/>
          <w:b/>
          <w:bCs/>
          <w:szCs w:val="22"/>
        </w:rPr>
        <w:t xml:space="preserve"> is</w:t>
      </w:r>
      <w:r w:rsidR="000C120B" w:rsidRPr="00E50D92">
        <w:rPr>
          <w:rFonts w:cs="Arial"/>
          <w:b/>
          <w:bCs/>
          <w:szCs w:val="22"/>
        </w:rPr>
        <w:t xml:space="preserve"> </w:t>
      </w:r>
      <w:r w:rsidR="0027616C">
        <w:rPr>
          <w:rFonts w:cs="Arial"/>
          <w:szCs w:val="22"/>
        </w:rPr>
        <w:t>RACHEL SHIRAZI</w:t>
      </w:r>
      <w:r w:rsidR="000C120B" w:rsidRPr="00E50D92">
        <w:rPr>
          <w:rFonts w:cs="Arial"/>
          <w:szCs w:val="22"/>
        </w:rPr>
        <w:t xml:space="preserve"> </w:t>
      </w:r>
      <w:r w:rsidR="0060476E" w:rsidRPr="00E50D92">
        <w:rPr>
          <w:rFonts w:cs="Arial"/>
          <w:b/>
          <w:bCs/>
          <w:szCs w:val="22"/>
        </w:rPr>
        <w:t xml:space="preserve">the </w:t>
      </w:r>
      <w:r w:rsidR="0027616C">
        <w:rPr>
          <w:rFonts w:cs="Arial"/>
          <w:b/>
          <w:bCs/>
          <w:szCs w:val="22"/>
        </w:rPr>
        <w:t xml:space="preserve">deputy </w:t>
      </w:r>
      <w:r w:rsidR="0060476E" w:rsidRPr="00E50D92">
        <w:rPr>
          <w:rFonts w:cs="Arial"/>
          <w:b/>
          <w:bCs/>
          <w:szCs w:val="22"/>
        </w:rPr>
        <w:t>designated officer is</w:t>
      </w:r>
      <w:r w:rsidR="0060476E" w:rsidRPr="00E50D92">
        <w:rPr>
          <w:rFonts w:cs="Arial"/>
          <w:szCs w:val="22"/>
        </w:rPr>
        <w:t xml:space="preserve"> </w:t>
      </w:r>
      <w:r w:rsidR="0027616C">
        <w:rPr>
          <w:rFonts w:cs="Arial"/>
          <w:szCs w:val="22"/>
        </w:rPr>
        <w:t>SUZY LEVI</w:t>
      </w:r>
      <w:bookmarkStart w:id="2" w:name="_GoBack"/>
      <w:bookmarkEnd w:id="2"/>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1DAB028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 xml:space="preserve">designated </w:t>
      </w:r>
      <w:r w:rsidR="005D4DBD">
        <w:rPr>
          <w:rFonts w:cs="Arial"/>
          <w:bCs/>
          <w:szCs w:val="22"/>
        </w:rPr>
        <w:t>safeguarding lead</w:t>
      </w:r>
      <w:r w:rsidR="006B1EDA" w:rsidRPr="00CB3950">
        <w:rPr>
          <w:rFonts w:cs="Arial"/>
          <w:bCs/>
          <w:szCs w:val="22"/>
        </w:rPr>
        <w:t xml:space="preserve"> and back-up designated </w:t>
      </w:r>
      <w:r w:rsidR="005D4DBD">
        <w:rPr>
          <w:rFonts w:cs="Arial"/>
          <w:bCs/>
          <w:szCs w:val="22"/>
        </w:rPr>
        <w:t>safeguarding lead</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6A6214D4"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w:t>
      </w:r>
      <w:r w:rsidR="005D4DBD">
        <w:rPr>
          <w:rFonts w:cs="Arial"/>
          <w:bCs/>
          <w:color w:val="000000"/>
          <w:szCs w:val="22"/>
        </w:rPr>
        <w:t>safeguarding lead</w:t>
      </w:r>
      <w:r w:rsidRPr="00CB3950">
        <w:rPr>
          <w:rFonts w:cs="Arial"/>
          <w:bCs/>
          <w:color w:val="000000"/>
          <w:szCs w:val="22"/>
        </w:rPr>
        <w:t xml:space="preserve"> or </w:t>
      </w:r>
      <w:r w:rsidR="005B700B" w:rsidRPr="00CB3950">
        <w:rPr>
          <w:rFonts w:cs="Arial"/>
          <w:bCs/>
          <w:color w:val="000000"/>
          <w:szCs w:val="22"/>
        </w:rPr>
        <w:t>the</w:t>
      </w:r>
      <w:r w:rsidRPr="00CB3950">
        <w:rPr>
          <w:rFonts w:cs="Arial"/>
          <w:bCs/>
          <w:color w:val="000000"/>
          <w:szCs w:val="22"/>
        </w:rPr>
        <w:t xml:space="preserve"> back-up designated </w:t>
      </w:r>
      <w:r w:rsidR="005D4DBD">
        <w:rPr>
          <w:rFonts w:cs="Arial"/>
          <w:bCs/>
          <w:color w:val="000000"/>
          <w:szCs w:val="22"/>
        </w:rPr>
        <w:t>safeguarding lead</w:t>
      </w:r>
      <w:r w:rsidRPr="00CB3950">
        <w:rPr>
          <w:rFonts w:cs="Arial"/>
          <w:bCs/>
          <w:color w:val="000000"/>
          <w:szCs w:val="22"/>
        </w:rPr>
        <w:t>.</w:t>
      </w:r>
    </w:p>
    <w:p w14:paraId="57392EF6" w14:textId="4FC605FF"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The designated</w:t>
      </w:r>
      <w:r w:rsidR="005D4DBD">
        <w:rPr>
          <w:rFonts w:cs="Arial"/>
          <w:szCs w:val="22"/>
        </w:rPr>
        <w:t xml:space="preserve"> safeguarding lead</w:t>
      </w:r>
      <w:r w:rsidRPr="00CB3950">
        <w:rPr>
          <w:rFonts w:cs="Arial"/>
          <w:szCs w:val="22"/>
        </w:rPr>
        <w:t xml:space="preserve">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7AE0E09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5D4DBD">
        <w:rPr>
          <w:rFonts w:cs="Arial"/>
          <w:bCs/>
          <w:color w:val="000000"/>
          <w:szCs w:val="22"/>
        </w:rPr>
        <w:t>safeguarding lead</w:t>
      </w:r>
      <w:r w:rsidR="00960504" w:rsidRPr="00CB3950">
        <w:rPr>
          <w:rFonts w:cs="Arial"/>
          <w:color w:val="000000"/>
          <w:szCs w:val="22"/>
        </w:rPr>
        <w:t xml:space="preserve"> at any time.</w:t>
      </w:r>
    </w:p>
    <w:p w14:paraId="628557C9" w14:textId="4DD5BB2C"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 xml:space="preserve">designated </w:t>
      </w:r>
      <w:r w:rsidR="005D4DBD">
        <w:rPr>
          <w:rFonts w:cs="Arial"/>
          <w:bCs/>
          <w:szCs w:val="22"/>
        </w:rPr>
        <w:t>safeguarding lead</w:t>
      </w:r>
      <w:r w:rsidRPr="00CB3950">
        <w:rPr>
          <w:rFonts w:cs="Arial"/>
          <w:szCs w:val="22"/>
        </w:rPr>
        <w:t xml:space="preserve"> is the </w:t>
      </w:r>
      <w:r w:rsidRPr="00CB3950">
        <w:rPr>
          <w:rFonts w:cs="Arial"/>
          <w:bCs/>
          <w:szCs w:val="22"/>
        </w:rPr>
        <w:t>designated officer.</w:t>
      </w:r>
    </w:p>
    <w:p w14:paraId="2F77003E" w14:textId="4795B120"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5D4DBD">
        <w:rPr>
          <w:rFonts w:cs="Arial"/>
          <w:bCs/>
          <w:szCs w:val="22"/>
        </w:rPr>
        <w:t>safeguarding lead</w:t>
      </w:r>
      <w:r w:rsidRPr="00CB3950">
        <w:rPr>
          <w:rFonts w:cs="Arial"/>
          <w:bCs/>
          <w:szCs w:val="22"/>
        </w:rPr>
        <w:t xml:space="preserve"> informs the designated </w:t>
      </w:r>
      <w:r w:rsidR="005D4DBD">
        <w:rPr>
          <w:rFonts w:cs="Arial"/>
          <w:bCs/>
          <w:szCs w:val="22"/>
        </w:rPr>
        <w:t>person</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54B8F04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w:t>
      </w:r>
      <w:r w:rsidR="005D4DBD">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3"/>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55E734A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5D4DBD">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21DBC87B"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5D4DBD">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 where it has not been possible to contact parents to seek their consent may cause delay to the referral being made</w:t>
      </w:r>
    </w:p>
    <w:p w14:paraId="62B504E1" w14:textId="07A6DA0C"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2707BD2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or back-up follows their LSP procedures for making a referral. </w:t>
      </w:r>
    </w:p>
    <w:p w14:paraId="79D48957" w14:textId="6EF03CE2"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5D4DBD">
        <w:rPr>
          <w:rFonts w:cs="Arial"/>
          <w:szCs w:val="22"/>
        </w:rPr>
        <w:t>safeguarding lead</w:t>
      </w:r>
      <w:r w:rsidRPr="00CB3950">
        <w:rPr>
          <w:rFonts w:cs="Arial"/>
          <w:szCs w:val="22"/>
        </w:rPr>
        <w:t xml:space="preserve">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15CA164"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5D4DBD">
        <w:rPr>
          <w:rFonts w:cs="Arial"/>
          <w:szCs w:val="22"/>
        </w:rPr>
        <w:t>safeguarding lead</w:t>
      </w:r>
      <w:r w:rsidR="00B34AC0" w:rsidRPr="00CB3950">
        <w:rPr>
          <w:rFonts w:cs="Arial"/>
          <w:szCs w:val="22"/>
        </w:rPr>
        <w:t xml:space="preserve">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9A83366"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is responsible for reporting to the designated officer and seeking advice if required prior to making a referral as described above.</w:t>
      </w:r>
    </w:p>
    <w:p w14:paraId="7AFB732E" w14:textId="34C8A12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5D4DBD">
        <w:rPr>
          <w:rFonts w:cs="Arial"/>
          <w:szCs w:val="22"/>
        </w:rPr>
        <w:t>safeguarding lead</w:t>
      </w:r>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0FDA36FF"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 xml:space="preserve">disagrees with a decision made by the designated </w:t>
      </w:r>
      <w:r w:rsidR="005D4DBD">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417C9D78"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5D4DBD">
        <w:rPr>
          <w:rFonts w:cs="Arial"/>
          <w:szCs w:val="22"/>
        </w:rPr>
        <w:t>designated safeguarding lead</w:t>
      </w:r>
      <w:r w:rsidR="00777F6B" w:rsidRPr="00CB3950">
        <w:rPr>
          <w:rFonts w:cs="Arial"/>
          <w:szCs w:val="22"/>
        </w:rPr>
        <w:t>.</w:t>
      </w:r>
      <w:r w:rsidRPr="00CB3950">
        <w:rPr>
          <w:rFonts w:cs="Arial"/>
          <w:szCs w:val="22"/>
        </w:rPr>
        <w:t xml:space="preserve"> </w:t>
      </w:r>
    </w:p>
    <w:p w14:paraId="2CF08243" w14:textId="141FB77C"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w:t>
      </w:r>
      <w:r w:rsidR="005D4DBD">
        <w:rPr>
          <w:rFonts w:cs="Arial"/>
          <w:szCs w:val="22"/>
        </w:rPr>
        <w:t>d</w:t>
      </w:r>
      <w:r w:rsidRPr="00CB3950">
        <w:rPr>
          <w:rFonts w:cs="Arial"/>
          <w:szCs w:val="22"/>
        </w:rPr>
        <w:t xml:space="preserve">esignated </w:t>
      </w:r>
      <w:r w:rsidR="005D4DBD">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FCED5F5"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w:t>
      </w:r>
      <w:r w:rsidR="005D4DBD">
        <w:rPr>
          <w:rStyle w:val="Hyperlink"/>
          <w:rFonts w:cs="Arial"/>
          <w:color w:val="auto"/>
          <w:szCs w:val="22"/>
          <w:u w:val="none"/>
          <w:lang w:val="en-US"/>
        </w:rPr>
        <w:t>safeguarding leads</w:t>
      </w:r>
      <w:r w:rsidR="00AA1CDF" w:rsidRPr="00AA1CDF">
        <w:rPr>
          <w:rStyle w:val="Hyperlink"/>
          <w:rFonts w:cs="Arial"/>
          <w:color w:val="auto"/>
          <w:szCs w:val="22"/>
          <w:u w:val="none"/>
          <w:lang w:val="en-US"/>
        </w:rPr>
        <w:t xml:space="preserve"> should contact the police immediately as well as refer to children’s services local authority social work if they believe that FGM may be about to occur.</w:t>
      </w:r>
    </w:p>
    <w:p w14:paraId="2DBADDC5" w14:textId="5CF2DD89"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w:t>
      </w:r>
      <w:r w:rsidRPr="00AA1CDF">
        <w:rPr>
          <w:rFonts w:eastAsia="Cambria" w:cs="Arial"/>
          <w:szCs w:val="22"/>
        </w:rPr>
        <w:lastRenderedPageBreak/>
        <w:t>or overseas. The practice is medically unnecessary and poses serious health risks to girls. FGM is mostly carried out on girls between the ages of 0-15, statistics indicate that in half of countries who practise FGM girls were cut before the age of 5. LS</w:t>
      </w:r>
      <w:r w:rsidR="005D4DBD">
        <w:rPr>
          <w:rFonts w:eastAsia="Cambria" w:cs="Arial"/>
          <w:szCs w:val="22"/>
        </w:rPr>
        <w:t>P</w:t>
      </w:r>
      <w:r w:rsidRPr="00AA1CDF">
        <w:rPr>
          <w:rFonts w:eastAsia="Cambria" w:cs="Arial"/>
          <w:szCs w:val="22"/>
        </w:rPr>
        <w:t xml:space="preserve">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6C29C02F"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6" w:history="1">
        <w:r w:rsidR="00CD4235" w:rsidRPr="00D951A7">
          <w:rPr>
            <w:rStyle w:val="Hyperlink"/>
          </w:rPr>
          <w:t>www.gov.uk/government/publications/protecting-children-from-radicalisation-the-prevent-duty</w:t>
        </w:r>
      </w:hyperlink>
    </w:p>
    <w:p w14:paraId="7613630A" w14:textId="18BECF1A"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 xml:space="preserve">esignated </w:t>
      </w:r>
      <w:r w:rsidR="005D4DBD">
        <w:rPr>
          <w:rFonts w:cs="Arial"/>
          <w:szCs w:val="22"/>
        </w:rPr>
        <w:t>safeguarding lead</w:t>
      </w:r>
      <w:r w:rsidR="0011462D" w:rsidRPr="001B6680">
        <w:rPr>
          <w:rFonts w:cs="Arial"/>
          <w:szCs w:val="22"/>
        </w:rPr>
        <w:t xml:space="preserve"> should follow LSP guidance in relation to how to respond to concerns regarding extremism and ensure that staff know how to identify and raise any concerns in relation to this with them.</w:t>
      </w:r>
    </w:p>
    <w:p w14:paraId="3120437A" w14:textId="6B1BCE04"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must know how to refer concerns about risks of extremism/radicalisation to their LSP safeguarding team or the Channel panel, as appropriate</w:t>
      </w:r>
      <w:r w:rsidR="00CB3950" w:rsidRPr="00CB3950">
        <w:rPr>
          <w:rFonts w:cs="Arial"/>
          <w:szCs w:val="22"/>
        </w:rPr>
        <w:t>.</w:t>
      </w:r>
    </w:p>
    <w:p w14:paraId="3366A61D" w14:textId="24BB6AC9"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should also ensure that they and all other staff working with children and young people understand how to recognise that someone may be at risk of violent extremism</w:t>
      </w:r>
      <w:r w:rsidR="00220063">
        <w:rPr>
          <w:rFonts w:cs="Arial"/>
          <w:szCs w:val="22"/>
        </w:rPr>
        <w:t>.</w:t>
      </w:r>
    </w:p>
    <w:p w14:paraId="06BBA361" w14:textId="44FC7A42"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24EB1CA1"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951CA5">
        <w:rPr>
          <w:rFonts w:cs="Arial"/>
          <w:szCs w:val="22"/>
        </w:rPr>
        <w:t>safeguarding lead</w:t>
      </w:r>
      <w:r w:rsidR="0011462D" w:rsidRPr="00CB3950">
        <w:rPr>
          <w:rFonts w:cs="Arial"/>
          <w:szCs w:val="22"/>
        </w:rPr>
        <w:t xml:space="preserve">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6AB6207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w:t>
      </w:r>
      <w:r w:rsidR="00951CA5">
        <w:rPr>
          <w:rFonts w:cs="Arial"/>
          <w:szCs w:val="22"/>
        </w:rPr>
        <w:t>safeguarding leads</w:t>
      </w:r>
      <w:r w:rsidRPr="00CB3950">
        <w:rPr>
          <w:rFonts w:cs="Arial"/>
          <w:szCs w:val="22"/>
        </w:rPr>
        <w:t xml:space="preserve">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68090046"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w:t>
      </w:r>
      <w:r w:rsidR="00951CA5">
        <w:rPr>
          <w:rFonts w:cs="Arial"/>
          <w:szCs w:val="22"/>
        </w:rPr>
        <w:t>safeguarding leads</w:t>
      </w:r>
      <w:r w:rsidR="0011462D" w:rsidRPr="00CB3950">
        <w:rPr>
          <w:rFonts w:cs="Arial"/>
          <w:szCs w:val="22"/>
        </w:rPr>
        <w:t xml:space="preserve">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w:t>
      </w:r>
      <w:r w:rsidRPr="00CB3950">
        <w:rPr>
          <w:rFonts w:cs="Arial"/>
          <w:szCs w:val="22"/>
        </w:rPr>
        <w:lastRenderedPageBreak/>
        <w:t xml:space="preserve">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FA92B6D" w:rsidR="00FF50F6" w:rsidRDefault="00720050" w:rsidP="00CE734B">
      <w:pPr>
        <w:widowControl w:val="0"/>
        <w:tabs>
          <w:tab w:val="left" w:pos="220"/>
          <w:tab w:val="left" w:pos="720"/>
        </w:tabs>
        <w:autoSpaceDE w:val="0"/>
        <w:autoSpaceDN w:val="0"/>
        <w:adjustRightInd w:val="0"/>
        <w:spacing w:before="120" w:after="120" w:line="360" w:lineRule="auto"/>
      </w:pPr>
      <w:hyperlink r:id="rId19" w:anchor="!prod/f48ed1d4-7564-ea11-a811-000d3a0bad7c/curr/GBP" w:history="1">
        <w:r w:rsidR="00FF50F6" w:rsidRPr="0081136F">
          <w:rPr>
            <w:rStyle w:val="Hyperlink"/>
          </w:rPr>
          <w:t>Accident Record</w:t>
        </w:r>
      </w:hyperlink>
      <w:r w:rsidR="00FF50F6">
        <w:t xml:space="preserve"> (Alliance </w:t>
      </w:r>
      <w:r w:rsidR="00951CA5">
        <w:t>Publication</w:t>
      </w:r>
      <w:r w:rsidR="009330DC">
        <w:t>)</w:t>
      </w:r>
    </w:p>
    <w:p w14:paraId="561FD65A" w14:textId="2CE0FC69"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0827498" w14:textId="157EDA44" w:rsidR="00D342FA" w:rsidRPr="00CB3950" w:rsidRDefault="00D342FA" w:rsidP="00CE734B">
      <w:pPr>
        <w:widowControl w:val="0"/>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rPr>
        <w:t>Creating a culture of safeguarding (Alliance Publication)</w:t>
      </w:r>
    </w:p>
    <w:sectPr w:rsidR="00D342FA" w:rsidRPr="00CB3950" w:rsidSect="00E61F36">
      <w:footerReference w:type="default" r:id="rId2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9437" w14:textId="77777777" w:rsidR="00720050" w:rsidRDefault="00720050">
      <w:r>
        <w:separator/>
      </w:r>
    </w:p>
  </w:endnote>
  <w:endnote w:type="continuationSeparator" w:id="0">
    <w:p w14:paraId="239DB3A9" w14:textId="77777777" w:rsidR="00720050" w:rsidRDefault="00720050">
      <w:r>
        <w:continuationSeparator/>
      </w:r>
    </w:p>
  </w:endnote>
  <w:endnote w:type="continuationNotice" w:id="1">
    <w:p w14:paraId="11394EE4" w14:textId="77777777" w:rsidR="00720050" w:rsidRDefault="00720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DD95" w14:textId="3E12BE11" w:rsidR="006E2F36" w:rsidRPr="00914DA0" w:rsidRDefault="006E2F36">
    <w:pPr>
      <w:pStyle w:val="Footer"/>
      <w:rPr>
        <w:rFonts w:cs="Arial"/>
        <w:sz w:val="20"/>
      </w:rPr>
    </w:pPr>
    <w:r w:rsidRPr="00914DA0">
      <w:rPr>
        <w:rFonts w:cs="Arial"/>
        <w:i/>
        <w:iCs/>
        <w:sz w:val="20"/>
      </w:rPr>
      <w:t>Policies &amp; Procedures for the EYFS 202</w:t>
    </w:r>
    <w:r w:rsidR="005D4DBD">
      <w:rPr>
        <w:rFonts w:cs="Arial"/>
        <w:i/>
        <w:iCs/>
        <w:sz w:val="20"/>
      </w:rPr>
      <w:t>3</w:t>
    </w:r>
    <w:r w:rsidRPr="00914DA0">
      <w:rPr>
        <w:rFonts w:cs="Arial"/>
        <w:sz w:val="20"/>
      </w:rPr>
      <w:t xml:space="preserve"> (Early Years Alliance 202</w:t>
    </w:r>
    <w:r w:rsidR="005D4DBD">
      <w:rPr>
        <w:rFonts w:cs="Arial"/>
        <w:sz w:val="20"/>
      </w:rPr>
      <w:t>3</w:t>
    </w:r>
    <w:r w:rsidRPr="00914DA0">
      <w:rPr>
        <w:rFonts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05625" w14:textId="77777777" w:rsidR="00720050" w:rsidRDefault="00720050">
      <w:r>
        <w:separator/>
      </w:r>
    </w:p>
  </w:footnote>
  <w:footnote w:type="continuationSeparator" w:id="0">
    <w:p w14:paraId="5DA6891A" w14:textId="77777777" w:rsidR="00720050" w:rsidRDefault="00720050">
      <w:r>
        <w:continuationSeparator/>
      </w:r>
    </w:p>
  </w:footnote>
  <w:footnote w:type="continuationNotice" w:id="1">
    <w:p w14:paraId="20D1FAA6" w14:textId="77777777" w:rsidR="00720050" w:rsidRDefault="007200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16C"/>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4DBD"/>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050"/>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CA5"/>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2FA"/>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al.eyalliance.org.uk/Sho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921F760-318B-4BCF-A855-52359B8C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theangel</cp:lastModifiedBy>
  <cp:revision>5</cp:revision>
  <cp:lastPrinted>2023-11-16T11:16:00Z</cp:lastPrinted>
  <dcterms:created xsi:type="dcterms:W3CDTF">2023-10-24T11:48:00Z</dcterms:created>
  <dcterms:modified xsi:type="dcterms:W3CDTF">2023-11-16T11:16:00Z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