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534B00BB" w14:textId="77777777" w:rsidR="00CE76CA" w:rsidRDefault="0063128A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and visitors remove outdoor shoes in baby areas.</w:t>
      </w:r>
      <w:r w:rsidR="00BE4E6F" w:rsidRPr="00BE4E6F">
        <w:rPr>
          <w:rFonts w:ascii="Arial" w:hAnsi="Arial" w:cs="Arial"/>
          <w:sz w:val="22"/>
          <w:szCs w:val="22"/>
        </w:rPr>
        <w:t xml:space="preserve"> </w:t>
      </w:r>
    </w:p>
    <w:p w14:paraId="024E05DA" w14:textId="1151164E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3DE33F69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 covering on stairways and corridors is checked for </w:t>
      </w:r>
      <w:r>
        <w:rPr>
          <w:rFonts w:ascii="Arial" w:hAnsi="Arial" w:cs="Arial"/>
          <w:sz w:val="22"/>
          <w:szCs w:val="22"/>
        </w:rPr>
        <w:t>signs of wear and tear.</w:t>
      </w:r>
    </w:p>
    <w:p w14:paraId="06CCCA88" w14:textId="6D19BEB6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are child height stair rails as well as adult height in place</w:t>
      </w:r>
      <w:r w:rsidR="0082501A">
        <w:rPr>
          <w:rFonts w:ascii="Arial" w:hAnsi="Arial" w:cs="Arial"/>
          <w:sz w:val="22"/>
          <w:szCs w:val="22"/>
        </w:rPr>
        <w:t>.</w:t>
      </w:r>
      <w:r w:rsidR="00305F8E">
        <w:rPr>
          <w:rFonts w:ascii="Arial" w:hAnsi="Arial" w:cs="Arial"/>
          <w:sz w:val="22"/>
          <w:szCs w:val="22"/>
        </w:rPr>
        <w:t xml:space="preserve"> (request has been made)</w:t>
      </w:r>
      <w:bookmarkStart w:id="0" w:name="_GoBack"/>
      <w:bookmarkEnd w:id="0"/>
    </w:p>
    <w:p w14:paraId="3B7579F1" w14:textId="1EE7365C" w:rsidR="00BE4E6F" w:rsidRPr="007D73FB" w:rsidRDefault="00EC7E78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led walking up</w:t>
      </w:r>
      <w:r w:rsidR="00BE4E6F" w:rsidRPr="007D73FB">
        <w:rPr>
          <w:rFonts w:ascii="Arial" w:hAnsi="Arial" w:cs="Arial"/>
          <w:sz w:val="22"/>
          <w:szCs w:val="22"/>
        </w:rPr>
        <w:t>stairs one at a time and hold the rail</w:t>
      </w:r>
      <w:r w:rsidR="0082501A">
        <w:rPr>
          <w:rFonts w:ascii="Arial" w:hAnsi="Arial" w:cs="Arial"/>
          <w:sz w:val="22"/>
          <w:szCs w:val="22"/>
        </w:rPr>
        <w:t>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7777777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77777777" w:rsidR="00CE76CA" w:rsidRPr="00F812D3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>Stair</w:t>
      </w:r>
      <w:r w:rsidR="00CE76CA" w:rsidRPr="00F812D3">
        <w:rPr>
          <w:rFonts w:ascii="Arial" w:hAnsi="Arial" w:cs="Arial"/>
          <w:sz w:val="22"/>
          <w:szCs w:val="22"/>
        </w:rPr>
        <w:t xml:space="preserve">ways and corridors are checked </w:t>
      </w:r>
      <w:r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sectPr w:rsidR="00A960D0" w:rsidRPr="00A46C6A" w:rsidSect="00CF1D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489E7" w14:textId="77777777" w:rsidR="00CA2C7C" w:rsidRDefault="00CA2C7C">
      <w:r>
        <w:separator/>
      </w:r>
    </w:p>
  </w:endnote>
  <w:endnote w:type="continuationSeparator" w:id="0">
    <w:p w14:paraId="1FF6F077" w14:textId="77777777" w:rsidR="00CA2C7C" w:rsidRDefault="00CA2C7C">
      <w:r>
        <w:continuationSeparator/>
      </w:r>
    </w:p>
  </w:endnote>
  <w:endnote w:type="continuationNotice" w:id="1">
    <w:p w14:paraId="795BBD10" w14:textId="77777777" w:rsidR="00CA2C7C" w:rsidRDefault="00CA2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1F572" w14:textId="77777777" w:rsidR="003A634D" w:rsidRDefault="003A6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45DD1" w14:textId="09220CDC" w:rsidR="003D5102" w:rsidRPr="002916A8" w:rsidRDefault="003D5102">
    <w:pPr>
      <w:pStyle w:val="Footer"/>
      <w:rPr>
        <w:rFonts w:ascii="Arial" w:hAnsi="Arial" w:cs="Arial"/>
        <w:sz w:val="20"/>
      </w:rPr>
    </w:pPr>
    <w:r w:rsidRPr="002916A8">
      <w:rPr>
        <w:rFonts w:ascii="Arial" w:hAnsi="Arial" w:cs="Arial"/>
        <w:i/>
        <w:iCs/>
        <w:sz w:val="20"/>
      </w:rPr>
      <w:t>Policies &amp; Procedures for the EYFS 202</w:t>
    </w:r>
    <w:r w:rsidR="003A634D">
      <w:rPr>
        <w:rFonts w:ascii="Arial" w:hAnsi="Arial" w:cs="Arial"/>
        <w:i/>
        <w:iCs/>
        <w:sz w:val="20"/>
      </w:rPr>
      <w:t>3</w:t>
    </w:r>
    <w:r w:rsidRPr="002916A8">
      <w:rPr>
        <w:rFonts w:ascii="Arial" w:hAnsi="Arial" w:cs="Arial"/>
        <w:sz w:val="20"/>
      </w:rPr>
      <w:t xml:space="preserve"> (Early Years Alliance 202</w:t>
    </w:r>
    <w:r w:rsidR="003A634D">
      <w:rPr>
        <w:rFonts w:ascii="Arial" w:hAnsi="Arial" w:cs="Arial"/>
        <w:sz w:val="20"/>
      </w:rPr>
      <w:t>3</w:t>
    </w:r>
    <w:r w:rsidRPr="002916A8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0C1D8" w14:textId="77777777" w:rsidR="003A634D" w:rsidRDefault="003A6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24BA5" w14:textId="77777777" w:rsidR="00CA2C7C" w:rsidRDefault="00CA2C7C">
      <w:r>
        <w:separator/>
      </w:r>
    </w:p>
  </w:footnote>
  <w:footnote w:type="continuationSeparator" w:id="0">
    <w:p w14:paraId="198AEAD5" w14:textId="77777777" w:rsidR="00CA2C7C" w:rsidRDefault="00CA2C7C">
      <w:r>
        <w:continuationSeparator/>
      </w:r>
    </w:p>
  </w:footnote>
  <w:footnote w:type="continuationNotice" w:id="1">
    <w:p w14:paraId="50931639" w14:textId="77777777" w:rsidR="00CA2C7C" w:rsidRDefault="00CA2C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4B914" w14:textId="77777777" w:rsidR="003A634D" w:rsidRDefault="003A6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D8AC2" w14:textId="77777777" w:rsidR="003A634D" w:rsidRDefault="003A63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B703" w14:textId="77777777" w:rsidR="003A634D" w:rsidRDefault="003A6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6A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5F8E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34D"/>
    <w:rsid w:val="003A6B44"/>
    <w:rsid w:val="003C5036"/>
    <w:rsid w:val="003C5D6A"/>
    <w:rsid w:val="003C6262"/>
    <w:rsid w:val="003C6D96"/>
    <w:rsid w:val="003C7A75"/>
    <w:rsid w:val="003C7C77"/>
    <w:rsid w:val="003D4C0C"/>
    <w:rsid w:val="003D5102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A64F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2C7C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D60A5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634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634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DA0C-C611-405B-8B88-49C9B199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4540B52-D2F4-4B1D-BD98-8A575022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theangel</cp:lastModifiedBy>
  <cp:revision>4</cp:revision>
  <cp:lastPrinted>2023-11-15T11:17:00Z</cp:lastPrinted>
  <dcterms:created xsi:type="dcterms:W3CDTF">2023-10-23T12:41:00Z</dcterms:created>
  <dcterms:modified xsi:type="dcterms:W3CDTF">2023-11-15T11:17:00Z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